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6A" w:rsidRDefault="00CB7D21" w:rsidP="00F200E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2FD877B7" wp14:editId="1E756C58">
            <wp:simplePos x="0" y="0"/>
            <wp:positionH relativeFrom="column">
              <wp:posOffset>2082800</wp:posOffset>
            </wp:positionH>
            <wp:positionV relativeFrom="paragraph">
              <wp:posOffset>-606425</wp:posOffset>
            </wp:positionV>
            <wp:extent cx="1524000" cy="718185"/>
            <wp:effectExtent l="0" t="0" r="0" b="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81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0E8">
        <w:rPr>
          <w:rFonts w:ascii="Tahoma" w:hAnsi="Tahoma" w:cs="Tahoma"/>
          <w:sz w:val="20"/>
          <w:szCs w:val="20"/>
        </w:rPr>
        <w:t>Augustów, dn. 03 lutego 2021 r.</w:t>
      </w:r>
    </w:p>
    <w:p w:rsidR="00F200E8" w:rsidRDefault="00F200E8" w:rsidP="00F200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F200E8" w:rsidRDefault="00F200E8" w:rsidP="00F200E8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Wszyscy Wykonawcy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F200E8" w:rsidRDefault="00F200E8" w:rsidP="00F200E8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10/ZP/2020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F200E8" w:rsidRDefault="00F200E8" w:rsidP="00F200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200E8" w:rsidRDefault="00F200E8" w:rsidP="00F200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200E8" w:rsidRDefault="00F200E8" w:rsidP="00F200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: Dostawa wyposażenia i modernizacja Poradni Rehabilitacyjnej </w:t>
      </w:r>
      <w:r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>
        <w:rPr>
          <w:rFonts w:ascii="Tahoma" w:hAnsi="Tahoma" w:cs="Tahoma"/>
          <w:sz w:val="20"/>
          <w:szCs w:val="20"/>
        </w:rPr>
        <w:t xml:space="preserve"> w ramach projektu „Zwiększenie dostępności usług rehab</w:t>
      </w:r>
      <w:r w:rsidR="00BC3F6E">
        <w:rPr>
          <w:rFonts w:ascii="Tahoma" w:hAnsi="Tahoma" w:cs="Tahoma"/>
          <w:sz w:val="20"/>
          <w:szCs w:val="20"/>
        </w:rPr>
        <w:t>ilitacyjnych dla osób starszych</w:t>
      </w:r>
      <w:r>
        <w:rPr>
          <w:rFonts w:ascii="Tahoma" w:hAnsi="Tahoma" w:cs="Tahoma"/>
          <w:sz w:val="20"/>
          <w:szCs w:val="20"/>
        </w:rPr>
        <w:t>”</w:t>
      </w:r>
      <w:r w:rsidR="00BC3F6E">
        <w:rPr>
          <w:rFonts w:ascii="Tahoma" w:hAnsi="Tahoma" w:cs="Tahoma"/>
          <w:sz w:val="20"/>
          <w:szCs w:val="20"/>
        </w:rPr>
        <w:t xml:space="preserve"> numer referencyjny 10/ZP/2020</w:t>
      </w:r>
    </w:p>
    <w:p w:rsidR="001B7F76" w:rsidRDefault="001B7F76" w:rsidP="00F200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B7F76" w:rsidRDefault="001B7F76" w:rsidP="00F200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B7F76" w:rsidRDefault="001B7F76" w:rsidP="00F200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odpowiadając na zapytania wykonawców wyjaśnia co następuje : </w:t>
      </w:r>
    </w:p>
    <w:p w:rsidR="001B7F76" w:rsidRDefault="001B7F76" w:rsidP="00F200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B7F76" w:rsidRPr="00056034" w:rsidRDefault="007A7923" w:rsidP="000560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56034">
        <w:rPr>
          <w:rFonts w:ascii="Tahoma" w:hAnsi="Tahoma" w:cs="Tahoma"/>
          <w:sz w:val="20"/>
          <w:szCs w:val="20"/>
        </w:rPr>
        <w:t xml:space="preserve">Pkt 2 „ Aparat fabrycznie nowy – rok produkcji 2021. Nie dopuszcza się egzemplarzy powystawowych, </w:t>
      </w:r>
      <w:proofErr w:type="spellStart"/>
      <w:r w:rsidRPr="00056034">
        <w:rPr>
          <w:rFonts w:ascii="Tahoma" w:hAnsi="Tahoma" w:cs="Tahoma"/>
          <w:sz w:val="20"/>
          <w:szCs w:val="20"/>
        </w:rPr>
        <w:t>rekondycjonowanych</w:t>
      </w:r>
      <w:proofErr w:type="spellEnd"/>
      <w:r w:rsidRPr="00056034">
        <w:rPr>
          <w:rFonts w:ascii="Tahoma" w:hAnsi="Tahoma" w:cs="Tahoma"/>
          <w:sz w:val="20"/>
          <w:szCs w:val="20"/>
        </w:rPr>
        <w:t xml:space="preserve">, demonstracyjnych itp.” Czy Zamawiający </w:t>
      </w:r>
      <w:r w:rsidR="004F622A" w:rsidRPr="00056034">
        <w:rPr>
          <w:rFonts w:ascii="Tahoma" w:hAnsi="Tahoma" w:cs="Tahoma"/>
          <w:sz w:val="20"/>
          <w:szCs w:val="20"/>
        </w:rPr>
        <w:t>dopuści wysokiej klasy aparat RTG przyłóżkowy, fabrycznie nowy, nie powystawowy, ale wyprodukowany w ostatnim kwartale 2020 r., natomiast znacznie przewyższający większość wymaganych parametrów techniczno – użytkowych ?</w:t>
      </w:r>
    </w:p>
    <w:p w:rsidR="004F622A" w:rsidRDefault="004F622A" w:rsidP="004F622A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F622A" w:rsidRDefault="004F622A" w:rsidP="004F622A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4F622A" w:rsidRDefault="004F622A" w:rsidP="004F622A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F622A" w:rsidRPr="00056034" w:rsidRDefault="004F622A" w:rsidP="004F622A">
      <w:pPr>
        <w:spacing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>PAKIET 2</w:t>
      </w:r>
    </w:p>
    <w:p w:rsidR="004F622A" w:rsidRPr="00056034" w:rsidRDefault="004F622A" w:rsidP="00056034">
      <w:pPr>
        <w:pStyle w:val="Akapitzlist"/>
        <w:numPr>
          <w:ilvl w:val="0"/>
          <w:numId w:val="4"/>
        </w:numPr>
        <w:tabs>
          <w:tab w:val="left" w:pos="5423"/>
        </w:tabs>
        <w:spacing w:after="160"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 xml:space="preserve">Pozycja 18 </w:t>
      </w:r>
    </w:p>
    <w:p w:rsidR="004F622A" w:rsidRPr="00056034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>Drobny sprzęt rehabilitacyjny ( kliny, wałki, półwałki )</w:t>
      </w:r>
    </w:p>
    <w:p w:rsidR="004F622A" w:rsidRPr="004F622A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Hlk60902739"/>
      <w:r w:rsidRPr="004F622A">
        <w:rPr>
          <w:rFonts w:ascii="Tahoma" w:hAnsi="Tahoma" w:cs="Tahoma"/>
          <w:color w:val="000000" w:themeColor="text1"/>
          <w:sz w:val="20"/>
          <w:szCs w:val="20"/>
        </w:rPr>
        <w:t xml:space="preserve">Zwracamy się z prośba do Zamawiającego o dokładne określenie parametrów technicznych oraz ilości poszczególnych kształtek rehabilitacyjnych. </w:t>
      </w:r>
    </w:p>
    <w:p w:rsidR="004F622A" w:rsidRPr="004F622A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>Są to niezbędne informacje do przedstawienia oferty cenowej w tej pozycji.</w:t>
      </w:r>
    </w:p>
    <w:bookmarkEnd w:id="0"/>
    <w:p w:rsidR="00A55C86" w:rsidRPr="00582554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582554">
        <w:rPr>
          <w:rFonts w:ascii="Tahoma" w:hAnsi="Tahoma" w:cs="Tahoma"/>
          <w:b/>
          <w:sz w:val="20"/>
          <w:szCs w:val="20"/>
          <w:u w:val="single"/>
        </w:rPr>
        <w:t xml:space="preserve">Drobny sprzęt </w:t>
      </w:r>
      <w:proofErr w:type="spellStart"/>
      <w:r w:rsidRPr="00582554">
        <w:rPr>
          <w:rFonts w:ascii="Tahoma" w:hAnsi="Tahoma" w:cs="Tahoma"/>
          <w:b/>
          <w:sz w:val="20"/>
          <w:szCs w:val="20"/>
          <w:u w:val="single"/>
        </w:rPr>
        <w:t>rehabilitacyny</w:t>
      </w:r>
      <w:proofErr w:type="spellEnd"/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1.Kliny , wałki, półwałki</w:t>
      </w:r>
    </w:p>
    <w:p w:rsidR="00A55C86" w:rsidRPr="00C9618C" w:rsidRDefault="00A55C86" w:rsidP="00A55C86">
      <w:pPr>
        <w:pStyle w:val="Nagwek1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C9618C">
        <w:rPr>
          <w:rFonts w:ascii="Tahoma" w:hAnsi="Tahoma" w:cs="Tahoma"/>
          <w:sz w:val="20"/>
          <w:szCs w:val="20"/>
        </w:rPr>
        <w:t>Klin rehabilitacyjny 20x15x10 cm  2 szt.</w:t>
      </w:r>
    </w:p>
    <w:p w:rsidR="00A55C86" w:rsidRPr="00C9618C" w:rsidRDefault="00A55C86" w:rsidP="00A55C86">
      <w:pPr>
        <w:pStyle w:val="Nagwek1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C9618C">
        <w:rPr>
          <w:rFonts w:ascii="Tahoma" w:hAnsi="Tahoma" w:cs="Tahoma"/>
          <w:sz w:val="20"/>
          <w:szCs w:val="20"/>
        </w:rPr>
        <w:lastRenderedPageBreak/>
        <w:t>Wałek rehabilitacyjny 18x60 cm   4 szt.</w:t>
      </w:r>
    </w:p>
    <w:p w:rsidR="00A55C86" w:rsidRPr="00C9618C" w:rsidRDefault="00A55C86" w:rsidP="00A55C86">
      <w:pPr>
        <w:pStyle w:val="Nagwek1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C9618C">
        <w:rPr>
          <w:rFonts w:ascii="Tahoma" w:hAnsi="Tahoma" w:cs="Tahoma"/>
          <w:sz w:val="20"/>
          <w:szCs w:val="20"/>
        </w:rPr>
        <w:t>Półwałek rehabilitacyjny 60x18x12 cm  4 szt.</w:t>
      </w:r>
    </w:p>
    <w:p w:rsidR="00A55C86" w:rsidRPr="00C9618C" w:rsidRDefault="00A55C86" w:rsidP="00A55C8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</w:pPr>
      <w:r w:rsidRPr="00C9618C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>Półwałek rehabilitacyjny 60x30x15 cm  2 szt.</w:t>
      </w:r>
    </w:p>
    <w:p w:rsidR="00A55C86" w:rsidRPr="00C9618C" w:rsidRDefault="00A55C86" w:rsidP="00A55C86">
      <w:pPr>
        <w:pStyle w:val="Nagwek1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C9618C">
        <w:rPr>
          <w:rFonts w:ascii="Tahoma" w:hAnsi="Tahoma" w:cs="Tahoma"/>
          <w:sz w:val="20"/>
          <w:szCs w:val="20"/>
        </w:rPr>
        <w:t>Półwałek rehabilitacyjny 30x25x5 cm  2 szt.</w:t>
      </w:r>
    </w:p>
    <w:p w:rsidR="00A55C86" w:rsidRPr="00C9618C" w:rsidRDefault="00A55C86" w:rsidP="00A55C86">
      <w:pPr>
        <w:pStyle w:val="Nagwek1"/>
        <w:numPr>
          <w:ilvl w:val="0"/>
          <w:numId w:val="10"/>
        </w:numPr>
        <w:spacing w:line="360" w:lineRule="auto"/>
        <w:rPr>
          <w:rFonts w:ascii="Tahoma" w:hAnsi="Tahoma" w:cs="Tahoma"/>
          <w:sz w:val="20"/>
          <w:szCs w:val="20"/>
        </w:rPr>
      </w:pPr>
      <w:r w:rsidRPr="00C9618C">
        <w:rPr>
          <w:rFonts w:ascii="Tahoma" w:hAnsi="Tahoma" w:cs="Tahoma"/>
          <w:sz w:val="20"/>
          <w:szCs w:val="20"/>
        </w:rPr>
        <w:t>Kostka rehabilitacyjna 50x20x10 cm 2 szt.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2.Ściskacz do treningu dłoni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Flex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>-lon MSD</w:t>
      </w:r>
    </w:p>
    <w:p w:rsidR="00A55C86" w:rsidRPr="00C9618C" w:rsidRDefault="00A55C86" w:rsidP="00A55C86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C9618C">
        <w:rPr>
          <w:rFonts w:ascii="Tahoma" w:hAnsi="Tahoma" w:cs="Tahoma"/>
          <w:b/>
          <w:sz w:val="20"/>
          <w:szCs w:val="20"/>
        </w:rPr>
        <w:t>Żłóty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              1 szt.</w:t>
      </w:r>
    </w:p>
    <w:p w:rsidR="00A55C86" w:rsidRPr="00C9618C" w:rsidRDefault="00A55C86" w:rsidP="00A55C86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Czerwony     1 szt.</w:t>
      </w:r>
    </w:p>
    <w:p w:rsidR="00A55C86" w:rsidRPr="00C9618C" w:rsidRDefault="00A55C86" w:rsidP="00A55C86">
      <w:pPr>
        <w:pStyle w:val="Akapitzlist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Zielony   1 szt.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C9618C">
        <w:rPr>
          <w:rFonts w:ascii="Tahoma" w:hAnsi="Tahoma" w:cs="Tahoma"/>
          <w:b/>
          <w:sz w:val="20"/>
          <w:szCs w:val="20"/>
          <w:lang w:val="en-US"/>
        </w:rPr>
        <w:t xml:space="preserve">3. </w:t>
      </w:r>
      <w:proofErr w:type="spellStart"/>
      <w:r w:rsidRPr="00C9618C">
        <w:rPr>
          <w:rFonts w:ascii="Tahoma" w:hAnsi="Tahoma" w:cs="Tahoma"/>
          <w:b/>
          <w:sz w:val="20"/>
          <w:szCs w:val="20"/>
          <w:lang w:val="en-US"/>
        </w:rPr>
        <w:t>Trener</w:t>
      </w:r>
      <w:proofErr w:type="spellEnd"/>
      <w:r w:rsidRPr="00C9618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C9618C">
        <w:rPr>
          <w:rFonts w:ascii="Tahoma" w:hAnsi="Tahoma" w:cs="Tahoma"/>
          <w:b/>
          <w:sz w:val="20"/>
          <w:szCs w:val="20"/>
          <w:lang w:val="en-US"/>
        </w:rPr>
        <w:t>dłoni</w:t>
      </w:r>
      <w:proofErr w:type="spellEnd"/>
      <w:r w:rsidRPr="00C9618C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C9618C">
        <w:rPr>
          <w:rFonts w:ascii="Tahoma" w:hAnsi="Tahoma" w:cs="Tahoma"/>
          <w:b/>
          <w:sz w:val="20"/>
          <w:szCs w:val="20"/>
          <w:lang w:val="en-US"/>
        </w:rPr>
        <w:t>Digi</w:t>
      </w:r>
      <w:proofErr w:type="spellEnd"/>
      <w:r w:rsidRPr="00C9618C">
        <w:rPr>
          <w:rFonts w:ascii="Tahoma" w:hAnsi="Tahoma" w:cs="Tahoma"/>
          <w:b/>
          <w:sz w:val="20"/>
          <w:szCs w:val="20"/>
          <w:lang w:val="en-US"/>
        </w:rPr>
        <w:t xml:space="preserve">-Extend MSD  2 </w:t>
      </w:r>
      <w:proofErr w:type="spellStart"/>
      <w:r w:rsidRPr="00C9618C">
        <w:rPr>
          <w:rFonts w:ascii="Tahoma" w:hAnsi="Tahoma" w:cs="Tahoma"/>
          <w:b/>
          <w:sz w:val="20"/>
          <w:szCs w:val="20"/>
          <w:lang w:val="en-US"/>
        </w:rPr>
        <w:t>szt</w:t>
      </w:r>
      <w:proofErr w:type="spellEnd"/>
      <w:r w:rsidRPr="00C9618C">
        <w:rPr>
          <w:rFonts w:ascii="Tahoma" w:hAnsi="Tahoma" w:cs="Tahoma"/>
          <w:b/>
          <w:sz w:val="20"/>
          <w:szCs w:val="20"/>
          <w:lang w:val="en-US"/>
        </w:rPr>
        <w:t>.</w:t>
      </w:r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W zestawie z 4 oporami  02-010201 (134,00 zł/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>)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4. Opory do trenera dłoni  3 szt.</w:t>
      </w:r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C9618C">
        <w:rPr>
          <w:rFonts w:ascii="Tahoma" w:hAnsi="Tahoma" w:cs="Tahoma"/>
          <w:b/>
          <w:sz w:val="20"/>
          <w:szCs w:val="20"/>
        </w:rPr>
        <w:t>Digi_Extanted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MSD (25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>)   02-010202 (52,00 zł/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>)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5.Trenażer nadgarstka MSD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Wrist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Exxerciser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  02-070201 (212,00/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) 1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6. Siatka rehabilitacyjna łączona Power-Web Combo MSD</w:t>
      </w:r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Żółta/zielona       2 szt.</w:t>
      </w:r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Czerwona/niebieska 2 szt.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7. Taśmy rehabilitacyjne MSD Band  45,5 </w:t>
      </w:r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Czerwona     x1 szt.</w:t>
      </w:r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Zielona          x1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A55C86" w:rsidRPr="00C9618C" w:rsidRDefault="00A55C86" w:rsidP="00A55C86">
      <w:pPr>
        <w:pStyle w:val="Akapitzlist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Niebieska      x1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8. Taśma w kształcie pętli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MSD_Band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Loop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</w:t>
      </w:r>
    </w:p>
    <w:p w:rsidR="00A55C86" w:rsidRPr="00C9618C" w:rsidRDefault="00A55C86" w:rsidP="00A55C86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Czerwona    x3</w:t>
      </w:r>
    </w:p>
    <w:p w:rsidR="00A55C86" w:rsidRPr="00C9618C" w:rsidRDefault="00A55C86" w:rsidP="00A55C86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Zielona         x3</w:t>
      </w:r>
    </w:p>
    <w:p w:rsidR="00A55C86" w:rsidRPr="00C9618C" w:rsidRDefault="00A55C86" w:rsidP="00A55C86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Niebieska    x3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9. Piłka do ćwiczeń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pilatesu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26 cm  2 szt.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10. Platfo</w:t>
      </w:r>
      <w:r w:rsidR="00BC3F6E">
        <w:rPr>
          <w:rFonts w:ascii="Tahoma" w:hAnsi="Tahoma" w:cs="Tahoma"/>
          <w:b/>
          <w:sz w:val="20"/>
          <w:szCs w:val="20"/>
        </w:rPr>
        <w:t xml:space="preserve">rma do balansowania z linkami  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11.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Manżety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( obciążniki) 0,5 kg- 2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, 1 kg -2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szt</w:t>
      </w:r>
      <w:proofErr w:type="spellEnd"/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lastRenderedPageBreak/>
        <w:t xml:space="preserve">12.Trener dłoni piłka </w:t>
      </w:r>
    </w:p>
    <w:p w:rsidR="00A55C86" w:rsidRPr="00C9618C" w:rsidRDefault="00A55C86" w:rsidP="00A55C86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Niebieska 2 szt.</w:t>
      </w:r>
    </w:p>
    <w:p w:rsidR="00A55C86" w:rsidRPr="00C9618C" w:rsidRDefault="00A55C86" w:rsidP="00A55C86">
      <w:pPr>
        <w:pStyle w:val="Akapitzlist"/>
        <w:numPr>
          <w:ilvl w:val="0"/>
          <w:numId w:val="8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Czerwona 2 szt.</w:t>
      </w:r>
    </w:p>
    <w:p w:rsidR="00A55C86" w:rsidRPr="00C9618C" w:rsidRDefault="00A55C86" w:rsidP="00A55C8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13. Masa do rehabilitacji dłoni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Theraflex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9618C">
        <w:rPr>
          <w:rFonts w:ascii="Tahoma" w:hAnsi="Tahoma" w:cs="Tahoma"/>
          <w:b/>
          <w:sz w:val="20"/>
          <w:szCs w:val="20"/>
        </w:rPr>
        <w:t>Pufty</w:t>
      </w:r>
      <w:proofErr w:type="spellEnd"/>
      <w:r w:rsidRPr="00C9618C">
        <w:rPr>
          <w:rFonts w:ascii="Tahoma" w:hAnsi="Tahoma" w:cs="Tahoma"/>
          <w:b/>
          <w:sz w:val="20"/>
          <w:szCs w:val="20"/>
        </w:rPr>
        <w:t xml:space="preserve"> Plus MSD</w:t>
      </w:r>
    </w:p>
    <w:p w:rsidR="00A55C86" w:rsidRPr="00C9618C" w:rsidRDefault="00A55C86" w:rsidP="00A55C86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Żółta 110 gr (Miękka)   2 szt.</w:t>
      </w:r>
    </w:p>
    <w:p w:rsidR="00A55C86" w:rsidRPr="00C9618C" w:rsidRDefault="00A55C86" w:rsidP="00A55C86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Czerwona 110 gr ( średnio miękka) 2 szt.</w:t>
      </w:r>
    </w:p>
    <w:p w:rsidR="00A55C86" w:rsidRPr="00C9618C" w:rsidRDefault="00A55C86" w:rsidP="00A55C86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 Czerwona 110 gr (mocna) 2 szt. </w:t>
      </w:r>
    </w:p>
    <w:p w:rsidR="00A55C86" w:rsidRPr="00C9618C" w:rsidRDefault="00A55C86" w:rsidP="00A55C86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Żółta 450 gr (Miękka)   2 szt.</w:t>
      </w:r>
    </w:p>
    <w:p w:rsidR="00A55C86" w:rsidRPr="00C9618C" w:rsidRDefault="00A55C86" w:rsidP="00A55C86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>Czerwona  450 gr ( średnio miękka) 2 szt.</w:t>
      </w:r>
    </w:p>
    <w:p w:rsidR="00A55C86" w:rsidRPr="00C9618C" w:rsidRDefault="00A55C86" w:rsidP="00A55C86">
      <w:pPr>
        <w:pStyle w:val="Akapitzlist"/>
        <w:numPr>
          <w:ilvl w:val="0"/>
          <w:numId w:val="9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C9618C">
        <w:rPr>
          <w:rFonts w:ascii="Tahoma" w:hAnsi="Tahoma" w:cs="Tahoma"/>
          <w:b/>
          <w:sz w:val="20"/>
          <w:szCs w:val="20"/>
        </w:rPr>
        <w:t xml:space="preserve"> Czerwona 450 gr (mocna) 2 szt.  </w:t>
      </w:r>
    </w:p>
    <w:p w:rsidR="004F622A" w:rsidRPr="00056034" w:rsidRDefault="004F622A" w:rsidP="00056034">
      <w:pPr>
        <w:pStyle w:val="Akapitzlist"/>
        <w:numPr>
          <w:ilvl w:val="0"/>
          <w:numId w:val="4"/>
        </w:numPr>
        <w:tabs>
          <w:tab w:val="left" w:pos="5423"/>
        </w:tabs>
        <w:spacing w:after="160"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>Pozycja 41</w:t>
      </w:r>
    </w:p>
    <w:p w:rsidR="004F622A" w:rsidRPr="00056034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>Zabudowa i meble do sali dziennego pobytu, rejestracji, pokoju socjalnego i fizykoterapię</w:t>
      </w:r>
    </w:p>
    <w:p w:rsidR="004F622A" w:rsidRPr="004F622A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>Zwracamy się z prośba do Zamawiającego o dokładne określenie:</w:t>
      </w:r>
    </w:p>
    <w:p w:rsidR="004F622A" w:rsidRPr="004F622A" w:rsidRDefault="004F622A" w:rsidP="004F622A">
      <w:pPr>
        <w:pStyle w:val="Akapitzlist"/>
        <w:numPr>
          <w:ilvl w:val="0"/>
          <w:numId w:val="3"/>
        </w:numPr>
        <w:tabs>
          <w:tab w:val="left" w:pos="5423"/>
        </w:tabs>
        <w:spacing w:after="16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>parametrów techniczny poszczególnych mebli oraz ich ilości</w:t>
      </w:r>
    </w:p>
    <w:p w:rsidR="004F622A" w:rsidRPr="004F622A" w:rsidRDefault="004F622A" w:rsidP="004F622A">
      <w:pPr>
        <w:pStyle w:val="Akapitzlist"/>
        <w:numPr>
          <w:ilvl w:val="0"/>
          <w:numId w:val="3"/>
        </w:numPr>
        <w:tabs>
          <w:tab w:val="left" w:pos="5423"/>
        </w:tabs>
        <w:spacing w:after="16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 xml:space="preserve">rodzaju zabudowy oraz  jej parametrów technicznych </w:t>
      </w:r>
    </w:p>
    <w:p w:rsidR="004F622A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>Są to niezbędne informacje do przedstawienia oferty cenowej w tej pozycji.</w:t>
      </w:r>
    </w:p>
    <w:p w:rsidR="00FB13D3" w:rsidRPr="00FB13D3" w:rsidRDefault="00FB13D3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Meble mają być laminowane, z płyty MDF, blaty z obrzeżem ABS. Ilości </w:t>
      </w:r>
      <w:r w:rsidR="007C07AD">
        <w:rPr>
          <w:rFonts w:ascii="Tahoma" w:hAnsi="Tahoma" w:cs="Tahoma"/>
          <w:b/>
          <w:color w:val="000000" w:themeColor="text1"/>
          <w:sz w:val="20"/>
          <w:szCs w:val="20"/>
        </w:rPr>
        <w:t>mebli wskazane w załączniku nr 2 do SIWZ. Rodzaj zabudowy i parametry techniczne należy dostosować do pomieszczeń pracowni, której rzut znajduje się na stronie internetowej zamawiającego.</w:t>
      </w:r>
    </w:p>
    <w:p w:rsidR="004F622A" w:rsidRPr="00056034" w:rsidRDefault="004F622A" w:rsidP="00056034">
      <w:pPr>
        <w:pStyle w:val="Akapitzlist"/>
        <w:numPr>
          <w:ilvl w:val="0"/>
          <w:numId w:val="4"/>
        </w:numPr>
        <w:tabs>
          <w:tab w:val="left" w:pos="5423"/>
        </w:tabs>
        <w:spacing w:after="160"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>Pozycja 44</w:t>
      </w:r>
    </w:p>
    <w:p w:rsidR="004F622A" w:rsidRPr="00056034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056034">
        <w:rPr>
          <w:rFonts w:ascii="Tahoma" w:hAnsi="Tahoma" w:cs="Tahoma"/>
          <w:bCs/>
          <w:color w:val="000000" w:themeColor="text1"/>
          <w:sz w:val="20"/>
          <w:szCs w:val="20"/>
        </w:rPr>
        <w:t xml:space="preserve">Oprogramowanie do komputerów do prowadzenia rehabilitacji </w:t>
      </w:r>
    </w:p>
    <w:p w:rsidR="004F622A" w:rsidRPr="004F622A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 xml:space="preserve">Zwracamy się z prośba do Zamawiającego o wyjaśnienie co należy rozumieć pod pojęciem: „Oprogramowanie do komputerów do prowadzenia rehabilitacji”. </w:t>
      </w:r>
    </w:p>
    <w:p w:rsidR="004F622A" w:rsidRPr="004F622A" w:rsidRDefault="004F622A" w:rsidP="004F622A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F622A">
        <w:rPr>
          <w:rFonts w:ascii="Tahoma" w:hAnsi="Tahoma" w:cs="Tahoma"/>
          <w:color w:val="000000" w:themeColor="text1"/>
          <w:sz w:val="20"/>
          <w:szCs w:val="20"/>
        </w:rPr>
        <w:t>Czy Zamawiający ma tu na myśli oprogramowanie do urządzeń sterowanych przy pomocy komputera czy ogólny system do obsługi gabinetu rehabilitacyjnego przy pomocy którego możliwe jest m.in. planowanie zabiegów, rozliczanie świadczeń ?</w:t>
      </w:r>
    </w:p>
    <w:p w:rsidR="005B7167" w:rsidRPr="00C9618C" w:rsidRDefault="00C9618C" w:rsidP="00C9618C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U</w:t>
      </w:r>
      <w:r w:rsidR="005B7167"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rządzenie do skanowania kodów kreskowych zintegrowane z systemem rehabilitacja stworzonym przez firmę </w:t>
      </w:r>
      <w:proofErr w:type="spellStart"/>
      <w:r w:rsidR="005B7167"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Comarch</w:t>
      </w:r>
      <w:proofErr w:type="spellEnd"/>
      <w:r w:rsidR="005B7167"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 celu </w:t>
      </w:r>
      <w:proofErr w:type="spellStart"/>
      <w:r w:rsidR="005B7167"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zczytywania</w:t>
      </w:r>
      <w:proofErr w:type="spellEnd"/>
      <w:r w:rsidR="005B7167"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numerów pesel- 7 sztuk.</w:t>
      </w:r>
    </w:p>
    <w:p w:rsidR="005B7167" w:rsidRDefault="005B7167" w:rsidP="00C9618C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C9618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Licencja do programu odczytywania zdjęć RTG- 1 szt.</w:t>
      </w:r>
    </w:p>
    <w:p w:rsidR="00910C51" w:rsidRDefault="00910C51" w:rsidP="00C9618C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5</w:t>
      </w:r>
      <w:r w:rsidR="00910C51" w:rsidRPr="00910C51">
        <w:rPr>
          <w:rFonts w:ascii="Tahoma" w:hAnsi="Tahoma" w:cs="Tahoma"/>
          <w:b/>
          <w:sz w:val="20"/>
          <w:szCs w:val="20"/>
        </w:rPr>
        <w:t xml:space="preserve">: Zadanie 2. System </w:t>
      </w:r>
      <w:proofErr w:type="spellStart"/>
      <w:r w:rsidR="00910C51" w:rsidRPr="00910C51">
        <w:rPr>
          <w:rFonts w:ascii="Tahoma" w:hAnsi="Tahoma" w:cs="Tahoma"/>
          <w:b/>
          <w:sz w:val="20"/>
          <w:szCs w:val="20"/>
        </w:rPr>
        <w:t>Redcord</w:t>
      </w:r>
      <w:proofErr w:type="spellEnd"/>
      <w:r w:rsidR="00910C51" w:rsidRPr="00910C51"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 w:rsidR="00910C51" w:rsidRPr="00910C51">
        <w:rPr>
          <w:rFonts w:ascii="Tahoma" w:hAnsi="Tahoma" w:cs="Tahoma"/>
          <w:b/>
          <w:sz w:val="20"/>
          <w:szCs w:val="20"/>
        </w:rPr>
        <w:t>Therapy</w:t>
      </w:r>
      <w:proofErr w:type="spellEnd"/>
      <w:r w:rsidR="00910C51" w:rsidRPr="00910C51">
        <w:rPr>
          <w:rFonts w:ascii="Tahoma" w:hAnsi="Tahoma" w:cs="Tahoma"/>
          <w:b/>
          <w:sz w:val="20"/>
          <w:szCs w:val="20"/>
        </w:rPr>
        <w:t xml:space="preserve"> Master (system podwieszeń do sufitu)</w:t>
      </w:r>
    </w:p>
    <w:p w:rsidR="00910C51" w:rsidRPr="00910C51" w:rsidRDefault="00910C51" w:rsidP="00BC3F6E">
      <w:pPr>
        <w:spacing w:after="0"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910C51" w:rsidRPr="00910C51" w:rsidRDefault="00910C51" w:rsidP="00BC3F6E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0C51">
        <w:rPr>
          <w:rFonts w:ascii="Tahoma" w:hAnsi="Tahoma" w:cs="Tahoma"/>
          <w:sz w:val="20"/>
          <w:szCs w:val="20"/>
        </w:rPr>
        <w:lastRenderedPageBreak/>
        <w:t xml:space="preserve">Czy Zamawiający wymaga całego podstawowego zestawu z konstrukcją sufitową, tj.: </w:t>
      </w:r>
    </w:p>
    <w:p w:rsidR="00910C51" w:rsidRPr="00910C51" w:rsidRDefault="00910C51" w:rsidP="00BC3F6E">
      <w:pPr>
        <w:pStyle w:val="Default"/>
        <w:spacing w:line="360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10C51">
        <w:rPr>
          <w:rFonts w:ascii="Tahoma" w:eastAsiaTheme="minorHAnsi" w:hAnsi="Tahoma" w:cs="Tahoma"/>
          <w:sz w:val="20"/>
          <w:szCs w:val="20"/>
          <w:lang w:eastAsia="en-US"/>
        </w:rPr>
        <w:t xml:space="preserve">1 x aparat A x IS, 2 x aparat TRAINER, 2 x podwieszka szeroka, 2 x podwieszka wąska, 1 x podwieszka dzielona, 1 x linka 5 m z klamrą, 2 x linka 60 cm czerwona, 2 x linka 30 cm czerwona, 2 x linka elastyczna 30 cm czarna, 2 x linka elastyczna 30 cm czerwona, 2 x linka elastyczna 60 cm czarna, 2 x linka elastyczna 60 cm czerwona, wałek 15 x 50 cm, 2 x poduszka sensomotoryczna, 3 x para uchwytów zwykłych, 1 x para uchwytów POWER GRIP </w:t>
      </w:r>
    </w:p>
    <w:p w:rsidR="00910C51" w:rsidRDefault="00910C51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wymaga.</w:t>
      </w:r>
    </w:p>
    <w:p w:rsidR="00BC3F6E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6</w:t>
      </w:r>
      <w:r w:rsidR="00910C51" w:rsidRPr="00910C51">
        <w:rPr>
          <w:rFonts w:ascii="Tahoma" w:hAnsi="Tahoma" w:cs="Tahoma"/>
          <w:b/>
          <w:sz w:val="20"/>
          <w:szCs w:val="20"/>
        </w:rPr>
        <w:t xml:space="preserve">. Zadanie 2. System </w:t>
      </w:r>
      <w:proofErr w:type="spellStart"/>
      <w:r w:rsidR="00910C51" w:rsidRPr="00910C51">
        <w:rPr>
          <w:rFonts w:ascii="Tahoma" w:hAnsi="Tahoma" w:cs="Tahoma"/>
          <w:b/>
          <w:sz w:val="20"/>
          <w:szCs w:val="20"/>
        </w:rPr>
        <w:t>Redcord</w:t>
      </w:r>
      <w:proofErr w:type="spellEnd"/>
      <w:r w:rsidR="00910C51" w:rsidRPr="00910C51">
        <w:rPr>
          <w:rFonts w:ascii="Tahoma" w:hAnsi="Tahoma" w:cs="Tahoma"/>
          <w:b/>
          <w:sz w:val="20"/>
          <w:szCs w:val="20"/>
        </w:rPr>
        <w:t xml:space="preserve"> – </w:t>
      </w:r>
      <w:proofErr w:type="spellStart"/>
      <w:r w:rsidR="00910C51" w:rsidRPr="00910C51">
        <w:rPr>
          <w:rFonts w:ascii="Tahoma" w:hAnsi="Tahoma" w:cs="Tahoma"/>
          <w:b/>
          <w:sz w:val="20"/>
          <w:szCs w:val="20"/>
        </w:rPr>
        <w:t>Therapy</w:t>
      </w:r>
      <w:proofErr w:type="spellEnd"/>
      <w:r w:rsidR="00910C51" w:rsidRPr="00910C51">
        <w:rPr>
          <w:rFonts w:ascii="Tahoma" w:hAnsi="Tahoma" w:cs="Tahoma"/>
          <w:b/>
          <w:sz w:val="20"/>
          <w:szCs w:val="20"/>
        </w:rPr>
        <w:t xml:space="preserve"> Master (system podwieszeń do sufitu)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0C51">
        <w:rPr>
          <w:rFonts w:ascii="Tahoma" w:hAnsi="Tahoma" w:cs="Tahoma"/>
          <w:sz w:val="20"/>
          <w:szCs w:val="20"/>
        </w:rPr>
        <w:t xml:space="preserve">Prosimy aby Zamawiający określił wysokość pomieszczenia, w którym zostanie zawieszony System </w:t>
      </w:r>
      <w:proofErr w:type="spellStart"/>
      <w:r w:rsidRPr="00910C51">
        <w:rPr>
          <w:rFonts w:ascii="Tahoma" w:hAnsi="Tahoma" w:cs="Tahoma"/>
          <w:sz w:val="20"/>
          <w:szCs w:val="20"/>
        </w:rPr>
        <w:t>Redcord</w:t>
      </w:r>
      <w:proofErr w:type="spellEnd"/>
      <w:r w:rsidRPr="00910C51">
        <w:rPr>
          <w:rFonts w:ascii="Tahoma" w:hAnsi="Tahoma" w:cs="Tahoma"/>
          <w:sz w:val="20"/>
          <w:szCs w:val="20"/>
        </w:rPr>
        <w:t>. Jest to niezbędne do określenia długości nóżek dystansowych i zawieszenia systemu na odpowiedniej wysokości.</w:t>
      </w: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C3F6E" w:rsidRP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C3F6E">
        <w:rPr>
          <w:rFonts w:ascii="Tahoma" w:hAnsi="Tahoma" w:cs="Tahoma"/>
          <w:b/>
          <w:sz w:val="20"/>
          <w:szCs w:val="20"/>
        </w:rPr>
        <w:t>Wysokość pomieszczenia 3,05 metra.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7</w:t>
      </w:r>
      <w:r w:rsidR="00910C51" w:rsidRPr="00910C51">
        <w:rPr>
          <w:rFonts w:ascii="Tahoma" w:hAnsi="Tahoma" w:cs="Tahoma"/>
          <w:b/>
          <w:sz w:val="20"/>
          <w:szCs w:val="20"/>
        </w:rPr>
        <w:t>. Zadanie 2. Leżanka lekarska.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0C51">
        <w:rPr>
          <w:rFonts w:ascii="Tahoma" w:hAnsi="Tahoma" w:cs="Tahoma"/>
          <w:sz w:val="20"/>
          <w:szCs w:val="20"/>
        </w:rPr>
        <w:t>Czy Zamawiający dopuści leżankę o lepszych parametrach, nieznacznie większej długości, tj. 188 cm oraz większym zakresie regulacji zagłówka +/- 40</w:t>
      </w:r>
      <w:r w:rsidRPr="00910C51">
        <w:rPr>
          <w:rFonts w:ascii="Tahoma" w:hAnsi="Tahoma" w:cs="Tahoma"/>
          <w:sz w:val="20"/>
          <w:szCs w:val="20"/>
          <w:vertAlign w:val="superscript"/>
        </w:rPr>
        <w:t>0</w:t>
      </w:r>
      <w:r w:rsidRPr="00910C51">
        <w:rPr>
          <w:rFonts w:ascii="Tahoma" w:hAnsi="Tahoma" w:cs="Tahoma"/>
          <w:sz w:val="20"/>
          <w:szCs w:val="20"/>
        </w:rPr>
        <w:t>?</w:t>
      </w: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C3F6E" w:rsidRP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8</w:t>
      </w:r>
      <w:r w:rsidR="00910C51" w:rsidRPr="00910C51">
        <w:rPr>
          <w:rFonts w:ascii="Tahoma" w:hAnsi="Tahoma" w:cs="Tahoma"/>
          <w:b/>
          <w:sz w:val="20"/>
          <w:szCs w:val="20"/>
        </w:rPr>
        <w:t>. Zadanie 2.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0C51">
        <w:rPr>
          <w:rFonts w:ascii="Tahoma" w:hAnsi="Tahoma" w:cs="Tahoma"/>
          <w:sz w:val="20"/>
          <w:szCs w:val="20"/>
        </w:rPr>
        <w:t>Czy Zamawiający wydzieli do osobnego pakietu pozycje, które nie są związane z rehabilitacją? Chodzi o pozycje: 32, 35, 36, 37, 38, 39, 41 ,44.</w:t>
      </w: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C3F6E" w:rsidRP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wyraża zgody.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9</w:t>
      </w:r>
      <w:r w:rsidR="00910C51" w:rsidRPr="00910C51">
        <w:rPr>
          <w:rFonts w:ascii="Tahoma" w:hAnsi="Tahoma" w:cs="Tahoma"/>
          <w:b/>
          <w:sz w:val="20"/>
          <w:szCs w:val="20"/>
        </w:rPr>
        <w:t>. Zadanie 2. Platforma do oceny dystrybucji.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Default="00910C51" w:rsidP="00BC3F6E">
      <w:pPr>
        <w:spacing w:after="0" w:line="360" w:lineRule="auto"/>
        <w:jc w:val="both"/>
        <w:rPr>
          <w:rFonts w:ascii="Tahoma" w:hAnsi="Tahoma" w:cs="Tahoma"/>
          <w:iCs/>
          <w:color w:val="000000"/>
          <w:sz w:val="20"/>
          <w:szCs w:val="20"/>
          <w:shd w:val="clear" w:color="auto" w:fill="FFFFFF"/>
        </w:rPr>
      </w:pPr>
      <w:r w:rsidRPr="00910C51">
        <w:rPr>
          <w:rFonts w:ascii="Tahoma" w:hAnsi="Tahoma" w:cs="Tahoma"/>
          <w:iCs/>
          <w:color w:val="000000"/>
          <w:sz w:val="20"/>
          <w:szCs w:val="20"/>
          <w:shd w:val="clear" w:color="auto" w:fill="FFFFFF"/>
        </w:rPr>
        <w:t>Czy Zamawiający dopuści platformę jednopłytową z funkcją platformy dwupłytowej dzięki dużej ilości czujników (1600) badających osobno kończynę dolną lewą jak i prawą?</w:t>
      </w: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iCs/>
          <w:color w:val="000000"/>
          <w:sz w:val="20"/>
          <w:szCs w:val="20"/>
          <w:shd w:val="clear" w:color="auto" w:fill="FFFFFF"/>
        </w:rPr>
      </w:pP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</w:rPr>
      </w:pPr>
    </w:p>
    <w:p w:rsidR="00BC3F6E" w:rsidRP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iCs/>
          <w:color w:val="000000"/>
          <w:sz w:val="20"/>
          <w:szCs w:val="20"/>
          <w:shd w:val="clear" w:color="auto" w:fill="FFFFFF"/>
        </w:rPr>
        <w:t>Zamawiający nie dopuszcza.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iCs/>
          <w:color w:val="000000"/>
          <w:sz w:val="20"/>
          <w:szCs w:val="20"/>
          <w:shd w:val="clear" w:color="auto" w:fill="FFFFFF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10</w:t>
      </w:r>
      <w:r w:rsidR="00910C51" w:rsidRPr="00910C51">
        <w:rPr>
          <w:rFonts w:ascii="Tahoma" w:hAnsi="Tahoma" w:cs="Tahoma"/>
          <w:b/>
          <w:sz w:val="20"/>
          <w:szCs w:val="20"/>
        </w:rPr>
        <w:t>. Zadanie 2. Platforma do oceny dystrybucji.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0C51">
        <w:rPr>
          <w:rFonts w:ascii="Tahoma" w:hAnsi="Tahoma" w:cs="Tahoma"/>
          <w:sz w:val="20"/>
          <w:szCs w:val="20"/>
        </w:rPr>
        <w:t>Czy Zamawiający dopuści urządzenie spełniające wszystkie warunki za wyłączeniem ‘chodu’?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Pr="00910C51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11</w:t>
      </w:r>
      <w:r w:rsidR="00910C51" w:rsidRPr="00910C51">
        <w:rPr>
          <w:rFonts w:ascii="Tahoma" w:hAnsi="Tahoma" w:cs="Tahoma"/>
          <w:b/>
          <w:sz w:val="20"/>
          <w:szCs w:val="20"/>
        </w:rPr>
        <w:t>. Zadanie 2. Bezobsługowa głowica ultradźwiękowa.</w:t>
      </w:r>
    </w:p>
    <w:p w:rsidR="00910C51" w:rsidRPr="00910C51" w:rsidRDefault="00910C51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10C51" w:rsidRDefault="00910C51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0C51">
        <w:rPr>
          <w:rFonts w:ascii="Tahoma" w:hAnsi="Tahoma" w:cs="Tahoma"/>
          <w:sz w:val="20"/>
          <w:szCs w:val="20"/>
        </w:rPr>
        <w:t>Czy Zamawiający dopuści bezobsługową głowicę ultradźwiękową o większej powierzchni tj. 18cm2. Większa głowica obejmie większy obszar terapeutyczny.</w:t>
      </w:r>
    </w:p>
    <w:p w:rsidR="00BC3F6E" w:rsidRDefault="00BC3F6E" w:rsidP="00BC3F6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C3F6E" w:rsidRPr="00BC3F6E" w:rsidRDefault="00BC3F6E" w:rsidP="00BC3F6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10C51" w:rsidRPr="00910C51" w:rsidRDefault="00910C51" w:rsidP="00BC3F6E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2F3DD3" w:rsidRPr="00910C51" w:rsidRDefault="002F3DD3" w:rsidP="00BC3F6E">
      <w:pPr>
        <w:tabs>
          <w:tab w:val="left" w:pos="5423"/>
        </w:tabs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4F622A" w:rsidRPr="00910C51" w:rsidRDefault="004F622A" w:rsidP="004F622A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200E8" w:rsidRDefault="00C23C82" w:rsidP="00C23C8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SPZOZ w Augustowie</w:t>
      </w:r>
      <w:r>
        <w:rPr>
          <w:rFonts w:ascii="Tahoma" w:hAnsi="Tahoma" w:cs="Tahoma"/>
          <w:sz w:val="20"/>
          <w:szCs w:val="20"/>
        </w:rPr>
        <w:tab/>
      </w:r>
    </w:p>
    <w:p w:rsidR="00C23C82" w:rsidRPr="004F622A" w:rsidRDefault="00C23C82" w:rsidP="00C23C8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Zawadzka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1" w:name="_GoBack"/>
      <w:bookmarkEnd w:id="1"/>
    </w:p>
    <w:sectPr w:rsidR="00C23C82" w:rsidRPr="004F62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86" w:rsidRDefault="00F43186" w:rsidP="00BC3F6E">
      <w:pPr>
        <w:spacing w:after="0" w:line="240" w:lineRule="auto"/>
      </w:pPr>
      <w:r>
        <w:separator/>
      </w:r>
    </w:p>
  </w:endnote>
  <w:endnote w:type="continuationSeparator" w:id="0">
    <w:p w:rsidR="00F43186" w:rsidRDefault="00F43186" w:rsidP="00BC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02141"/>
      <w:docPartObj>
        <w:docPartGallery w:val="Page Numbers (Bottom of Page)"/>
        <w:docPartUnique/>
      </w:docPartObj>
    </w:sdtPr>
    <w:sdtEndPr/>
    <w:sdtContent>
      <w:p w:rsidR="00BC3F6E" w:rsidRDefault="00BC3F6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82">
          <w:rPr>
            <w:noProof/>
          </w:rPr>
          <w:t>5</w:t>
        </w:r>
        <w:r>
          <w:fldChar w:fldCharType="end"/>
        </w:r>
      </w:p>
    </w:sdtContent>
  </w:sdt>
  <w:p w:rsidR="00BC3F6E" w:rsidRDefault="00BC3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86" w:rsidRDefault="00F43186" w:rsidP="00BC3F6E">
      <w:pPr>
        <w:spacing w:after="0" w:line="240" w:lineRule="auto"/>
      </w:pPr>
      <w:r>
        <w:separator/>
      </w:r>
    </w:p>
  </w:footnote>
  <w:footnote w:type="continuationSeparator" w:id="0">
    <w:p w:rsidR="00F43186" w:rsidRDefault="00F43186" w:rsidP="00BC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6E" w:rsidRDefault="00BC3F6E" w:rsidP="00BC3F6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575B8890" wp14:editId="6D92E031">
          <wp:simplePos x="0" y="0"/>
          <wp:positionH relativeFrom="column">
            <wp:posOffset>2082800</wp:posOffset>
          </wp:positionH>
          <wp:positionV relativeFrom="paragraph">
            <wp:posOffset>-156210</wp:posOffset>
          </wp:positionV>
          <wp:extent cx="1524000" cy="718185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8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86"/>
    <w:multiLevelType w:val="hybridMultilevel"/>
    <w:tmpl w:val="0AE0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B15"/>
    <w:multiLevelType w:val="multilevel"/>
    <w:tmpl w:val="A0541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E10AF"/>
    <w:multiLevelType w:val="multilevel"/>
    <w:tmpl w:val="87149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A2745"/>
    <w:multiLevelType w:val="multilevel"/>
    <w:tmpl w:val="866AF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46C74"/>
    <w:multiLevelType w:val="hybridMultilevel"/>
    <w:tmpl w:val="EAE01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6FB8"/>
    <w:multiLevelType w:val="hybridMultilevel"/>
    <w:tmpl w:val="6272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30BDE"/>
    <w:multiLevelType w:val="multilevel"/>
    <w:tmpl w:val="06068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C0F8A"/>
    <w:multiLevelType w:val="multilevel"/>
    <w:tmpl w:val="B57CC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C5A43"/>
    <w:multiLevelType w:val="multilevel"/>
    <w:tmpl w:val="213C3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9127A8"/>
    <w:multiLevelType w:val="multilevel"/>
    <w:tmpl w:val="2B862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E7D44"/>
    <w:multiLevelType w:val="hybridMultilevel"/>
    <w:tmpl w:val="C1A2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F1DF6"/>
    <w:multiLevelType w:val="multilevel"/>
    <w:tmpl w:val="47200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4B0C51"/>
    <w:multiLevelType w:val="hybridMultilevel"/>
    <w:tmpl w:val="810A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87900"/>
    <w:multiLevelType w:val="hybridMultilevel"/>
    <w:tmpl w:val="39E8C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3FF4"/>
    <w:multiLevelType w:val="hybridMultilevel"/>
    <w:tmpl w:val="5FE0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535B6"/>
    <w:multiLevelType w:val="multilevel"/>
    <w:tmpl w:val="6A547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8786D"/>
    <w:multiLevelType w:val="hybridMultilevel"/>
    <w:tmpl w:val="9F808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2522C"/>
    <w:multiLevelType w:val="hybridMultilevel"/>
    <w:tmpl w:val="5EEC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20EF0"/>
    <w:multiLevelType w:val="hybridMultilevel"/>
    <w:tmpl w:val="66E6F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17"/>
  </w:num>
  <w:num w:numId="7">
    <w:abstractNumId w:val="16"/>
  </w:num>
  <w:num w:numId="8">
    <w:abstractNumId w:val="18"/>
  </w:num>
  <w:num w:numId="9">
    <w:abstractNumId w:val="10"/>
  </w:num>
  <w:num w:numId="10">
    <w:abstractNumId w:val="0"/>
  </w:num>
  <w:num w:numId="11">
    <w:abstractNumId w:val="7"/>
  </w:num>
  <w:num w:numId="12">
    <w:abstractNumId w:val="15"/>
  </w:num>
  <w:num w:numId="13">
    <w:abstractNumId w:val="9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C9"/>
    <w:rsid w:val="00056034"/>
    <w:rsid w:val="001B7F76"/>
    <w:rsid w:val="00233DF0"/>
    <w:rsid w:val="002F3DD3"/>
    <w:rsid w:val="004F622A"/>
    <w:rsid w:val="00582554"/>
    <w:rsid w:val="005B7167"/>
    <w:rsid w:val="00657ABE"/>
    <w:rsid w:val="007A7923"/>
    <w:rsid w:val="007C07AD"/>
    <w:rsid w:val="007C3FDC"/>
    <w:rsid w:val="00910C51"/>
    <w:rsid w:val="00A55C86"/>
    <w:rsid w:val="00BC3F6E"/>
    <w:rsid w:val="00C23C82"/>
    <w:rsid w:val="00C9618C"/>
    <w:rsid w:val="00CB7D21"/>
    <w:rsid w:val="00DD73C9"/>
    <w:rsid w:val="00E95E6A"/>
    <w:rsid w:val="00F200E8"/>
    <w:rsid w:val="00F43186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7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F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7A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57ABE"/>
    <w:rPr>
      <w:color w:val="0000FF" w:themeColor="hyperlink"/>
      <w:u w:val="single"/>
    </w:rPr>
  </w:style>
  <w:style w:type="paragraph" w:customStyle="1" w:styleId="Default">
    <w:name w:val="Default"/>
    <w:rsid w:val="0091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F6E"/>
  </w:style>
  <w:style w:type="paragraph" w:styleId="Stopka">
    <w:name w:val="footer"/>
    <w:basedOn w:val="Normalny"/>
    <w:link w:val="StopkaZnak"/>
    <w:uiPriority w:val="99"/>
    <w:unhideWhenUsed/>
    <w:rsid w:val="00BC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F6E"/>
  </w:style>
  <w:style w:type="paragraph" w:styleId="Tekstdymka">
    <w:name w:val="Balloon Text"/>
    <w:basedOn w:val="Normalny"/>
    <w:link w:val="TekstdymkaZnak"/>
    <w:uiPriority w:val="99"/>
    <w:semiHidden/>
    <w:unhideWhenUsed/>
    <w:rsid w:val="00BC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7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F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7A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57ABE"/>
    <w:rPr>
      <w:color w:val="0000FF" w:themeColor="hyperlink"/>
      <w:u w:val="single"/>
    </w:rPr>
  </w:style>
  <w:style w:type="paragraph" w:customStyle="1" w:styleId="Default">
    <w:name w:val="Default"/>
    <w:rsid w:val="0091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F6E"/>
  </w:style>
  <w:style w:type="paragraph" w:styleId="Stopka">
    <w:name w:val="footer"/>
    <w:basedOn w:val="Normalny"/>
    <w:link w:val="StopkaZnak"/>
    <w:uiPriority w:val="99"/>
    <w:unhideWhenUsed/>
    <w:rsid w:val="00BC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F6E"/>
  </w:style>
  <w:style w:type="paragraph" w:styleId="Tekstdymka">
    <w:name w:val="Balloon Text"/>
    <w:basedOn w:val="Normalny"/>
    <w:link w:val="TekstdymkaZnak"/>
    <w:uiPriority w:val="99"/>
    <w:semiHidden/>
    <w:unhideWhenUsed/>
    <w:rsid w:val="00BC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15</cp:revision>
  <cp:lastPrinted>2021-02-03T08:50:00Z</cp:lastPrinted>
  <dcterms:created xsi:type="dcterms:W3CDTF">2021-02-02T07:26:00Z</dcterms:created>
  <dcterms:modified xsi:type="dcterms:W3CDTF">2021-02-03T09:24:00Z</dcterms:modified>
</cp:coreProperties>
</file>